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1101E" w:rsidRDefault="007D4C7B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Milwaukee Seventh-day Adventist School – </w:t>
      </w:r>
      <w:r>
        <w:rPr>
          <w:b/>
          <w:bCs/>
          <w:sz w:val="24"/>
          <w:szCs w:val="24"/>
          <w:u w:val="single"/>
        </w:rPr>
        <w:t>North Campus</w:t>
      </w:r>
    </w:p>
    <w:p w14:paraId="00000002" w14:textId="77777777" w:rsidR="00E1101E" w:rsidRDefault="007D4C7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2026-2027 School Supply List </w:t>
      </w:r>
    </w:p>
    <w:p w14:paraId="00000003" w14:textId="77777777" w:rsidR="00E1101E" w:rsidRDefault="007D4C7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Grades 3 and 4 </w:t>
      </w:r>
    </w:p>
    <w:p w14:paraId="00000004" w14:textId="77777777" w:rsidR="00E1101E" w:rsidRDefault="00E1101E">
      <w:pPr>
        <w:spacing w:line="360" w:lineRule="auto"/>
        <w:rPr>
          <w:b/>
          <w:bCs/>
          <w:sz w:val="24"/>
          <w:szCs w:val="24"/>
        </w:rPr>
      </w:pPr>
    </w:p>
    <w:p w14:paraId="00000005" w14:textId="77777777" w:rsidR="00E1101E" w:rsidRDefault="007D4C7B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 large boxes of Kleenex (extra boxes would be kindly appreciated/we use a lot)</w:t>
      </w:r>
    </w:p>
    <w:p w14:paraId="00000006" w14:textId="77777777" w:rsidR="00E1101E" w:rsidRDefault="007D4C7B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 containers of Clorox wipes </w:t>
      </w:r>
    </w:p>
    <w:p w14:paraId="00000007" w14:textId="77777777" w:rsidR="00E1101E" w:rsidRDefault="007D4C7B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2-3 boxes of #2 wooden pencils</w:t>
      </w:r>
    </w:p>
    <w:p w14:paraId="00000008" w14:textId="77777777" w:rsidR="00E1101E" w:rsidRDefault="007D4C7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Glue stick</w:t>
      </w:r>
    </w:p>
    <w:p w14:paraId="00000009" w14:textId="77777777" w:rsidR="00E1101E" w:rsidRDefault="007D4C7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Colored pencils </w:t>
      </w:r>
    </w:p>
    <w:p w14:paraId="0000000A" w14:textId="77777777" w:rsidR="00E1101E" w:rsidRDefault="007D4C7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Crayons </w:t>
      </w:r>
    </w:p>
    <w:p w14:paraId="0000000B" w14:textId="77777777" w:rsidR="00E1101E" w:rsidRDefault="007D4C7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Dry erase markers</w:t>
      </w:r>
    </w:p>
    <w:p w14:paraId="0000000C" w14:textId="77777777" w:rsidR="00E1101E" w:rsidRDefault="007D4C7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Markers – washable  </w:t>
      </w:r>
    </w:p>
    <w:p w14:paraId="0000000D" w14:textId="77777777" w:rsidR="00E1101E" w:rsidRDefault="007D4C7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Ruler – 12 inches with metric markings</w:t>
      </w:r>
    </w:p>
    <w:p w14:paraId="0000000E" w14:textId="77777777" w:rsidR="00E1101E" w:rsidRDefault="007D4C7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Scissors</w:t>
      </w:r>
    </w:p>
    <w:p w14:paraId="0000000F" w14:textId="77777777" w:rsidR="00E1101E" w:rsidRDefault="007D4C7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Large Eraser</w:t>
      </w:r>
    </w:p>
    <w:p w14:paraId="00000010" w14:textId="77777777" w:rsidR="00E1101E" w:rsidRDefault="007D4C7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 packages of wide ruled lined </w:t>
      </w:r>
      <w:proofErr w:type="gramStart"/>
      <w:r>
        <w:rPr>
          <w:sz w:val="24"/>
          <w:szCs w:val="24"/>
        </w:rPr>
        <w:t>loose leaf</w:t>
      </w:r>
      <w:proofErr w:type="gramEnd"/>
      <w:r>
        <w:rPr>
          <w:sz w:val="24"/>
          <w:szCs w:val="24"/>
        </w:rPr>
        <w:t xml:space="preserve"> paper</w:t>
      </w:r>
    </w:p>
    <w:p w14:paraId="00000011" w14:textId="77777777" w:rsidR="00E1101E" w:rsidRDefault="007D4C7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1-inch 3-ring binder for loose leaf paper</w:t>
      </w:r>
    </w:p>
    <w:p w14:paraId="00000012" w14:textId="77777777" w:rsidR="00E1101E" w:rsidRDefault="007D4C7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(2) 70-page Spiral Notebooks </w:t>
      </w:r>
    </w:p>
    <w:p w14:paraId="00000013" w14:textId="77777777" w:rsidR="00E1101E" w:rsidRDefault="007D4C7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 Composition notebook for journaling</w:t>
      </w:r>
    </w:p>
    <w:p w14:paraId="00000014" w14:textId="77777777" w:rsidR="00E1101E" w:rsidRDefault="007D4C7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Backpack</w:t>
      </w:r>
    </w:p>
    <w:p w14:paraId="00000015" w14:textId="77777777" w:rsidR="00E1101E" w:rsidRDefault="007D4C7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Water Bottle </w:t>
      </w:r>
    </w:p>
    <w:p w14:paraId="00000016" w14:textId="77777777" w:rsidR="00E1101E" w:rsidRDefault="00E1101E">
      <w:pPr>
        <w:spacing w:line="360" w:lineRule="auto"/>
        <w:ind w:left="720"/>
        <w:rPr>
          <w:sz w:val="24"/>
          <w:szCs w:val="24"/>
        </w:rPr>
      </w:pPr>
    </w:p>
    <w:p w14:paraId="00000017" w14:textId="77777777" w:rsidR="00E1101E" w:rsidRDefault="007D4C7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You may reuse any items from the previous year.</w:t>
      </w:r>
    </w:p>
    <w:p w14:paraId="6E74F60F" w14:textId="77777777" w:rsidR="00A803AC" w:rsidRDefault="00A803AC">
      <w:pPr>
        <w:spacing w:line="360" w:lineRule="auto"/>
        <w:rPr>
          <w:sz w:val="24"/>
          <w:szCs w:val="24"/>
        </w:rPr>
      </w:pPr>
    </w:p>
    <w:p w14:paraId="4F912C05" w14:textId="77777777" w:rsidR="00A803AC" w:rsidRDefault="00A803AC">
      <w:pPr>
        <w:spacing w:line="360" w:lineRule="auto"/>
        <w:rPr>
          <w:sz w:val="24"/>
          <w:szCs w:val="24"/>
        </w:rPr>
      </w:pPr>
    </w:p>
    <w:p w14:paraId="6E248120" w14:textId="77777777" w:rsidR="00A803AC" w:rsidRDefault="00A803AC">
      <w:pPr>
        <w:spacing w:line="360" w:lineRule="auto"/>
        <w:rPr>
          <w:sz w:val="24"/>
          <w:szCs w:val="24"/>
        </w:rPr>
      </w:pPr>
    </w:p>
    <w:p w14:paraId="3CE5F5CD" w14:textId="77777777" w:rsidR="00A803AC" w:rsidRDefault="00A803AC">
      <w:pPr>
        <w:spacing w:line="360" w:lineRule="auto"/>
        <w:rPr>
          <w:sz w:val="24"/>
          <w:szCs w:val="24"/>
        </w:rPr>
      </w:pPr>
    </w:p>
    <w:p w14:paraId="530FD558" w14:textId="77777777" w:rsidR="00A803AC" w:rsidRDefault="00A803AC">
      <w:pPr>
        <w:spacing w:line="360" w:lineRule="auto"/>
        <w:rPr>
          <w:sz w:val="24"/>
          <w:szCs w:val="24"/>
        </w:rPr>
      </w:pPr>
    </w:p>
    <w:p w14:paraId="277A8CC6" w14:textId="77777777" w:rsidR="00A803AC" w:rsidRDefault="00A803AC">
      <w:pPr>
        <w:spacing w:line="360" w:lineRule="auto"/>
        <w:rPr>
          <w:sz w:val="24"/>
          <w:szCs w:val="24"/>
        </w:rPr>
      </w:pPr>
    </w:p>
    <w:p w14:paraId="323CDECA" w14:textId="77777777" w:rsidR="00A803AC" w:rsidRDefault="00A803AC">
      <w:pPr>
        <w:spacing w:line="360" w:lineRule="auto"/>
        <w:rPr>
          <w:sz w:val="24"/>
          <w:szCs w:val="24"/>
        </w:rPr>
      </w:pPr>
    </w:p>
    <w:p w14:paraId="602FF9BC" w14:textId="77777777" w:rsidR="00A803AC" w:rsidRDefault="00A803AC">
      <w:pPr>
        <w:spacing w:line="360" w:lineRule="auto"/>
        <w:rPr>
          <w:sz w:val="24"/>
          <w:szCs w:val="24"/>
        </w:rPr>
      </w:pPr>
    </w:p>
    <w:p w14:paraId="4C28282A" w14:textId="77777777" w:rsidR="00A803AC" w:rsidRDefault="00A803AC">
      <w:pPr>
        <w:spacing w:line="360" w:lineRule="auto"/>
        <w:rPr>
          <w:sz w:val="24"/>
          <w:szCs w:val="24"/>
        </w:rPr>
      </w:pPr>
    </w:p>
    <w:p w14:paraId="5584E81C" w14:textId="77777777" w:rsidR="00A803AC" w:rsidRPr="00A803AC" w:rsidRDefault="00A803AC" w:rsidP="00A803AC">
      <w:pPr>
        <w:spacing w:line="360" w:lineRule="auto"/>
        <w:jc w:val="center"/>
        <w:rPr>
          <w:b/>
          <w:bCs/>
          <w:sz w:val="24"/>
          <w:szCs w:val="24"/>
          <w:lang w:val="en-US"/>
        </w:rPr>
      </w:pPr>
      <w:r w:rsidRPr="00A803AC">
        <w:rPr>
          <w:b/>
          <w:bCs/>
          <w:sz w:val="24"/>
          <w:szCs w:val="24"/>
          <w:lang w:val="en-US"/>
        </w:rPr>
        <w:lastRenderedPageBreak/>
        <w:t xml:space="preserve">Escuela </w:t>
      </w:r>
      <w:proofErr w:type="spellStart"/>
      <w:r w:rsidRPr="00A803AC">
        <w:rPr>
          <w:b/>
          <w:bCs/>
          <w:sz w:val="24"/>
          <w:szCs w:val="24"/>
          <w:lang w:val="en-US"/>
        </w:rPr>
        <w:t>Adventista</w:t>
      </w:r>
      <w:proofErr w:type="spellEnd"/>
      <w:r w:rsidRPr="00A803AC">
        <w:rPr>
          <w:b/>
          <w:bCs/>
          <w:sz w:val="24"/>
          <w:szCs w:val="24"/>
          <w:lang w:val="en-US"/>
        </w:rPr>
        <w:t xml:space="preserve"> del </w:t>
      </w:r>
      <w:proofErr w:type="spellStart"/>
      <w:r w:rsidRPr="00A803AC">
        <w:rPr>
          <w:b/>
          <w:bCs/>
          <w:sz w:val="24"/>
          <w:szCs w:val="24"/>
          <w:lang w:val="en-US"/>
        </w:rPr>
        <w:t>Séptimo</w:t>
      </w:r>
      <w:proofErr w:type="spellEnd"/>
      <w:r w:rsidRPr="00A803AC">
        <w:rPr>
          <w:b/>
          <w:bCs/>
          <w:sz w:val="24"/>
          <w:szCs w:val="24"/>
          <w:lang w:val="en-US"/>
        </w:rPr>
        <w:t xml:space="preserve"> Día de Milwaukee – Campus Norte</w:t>
      </w:r>
      <w:r w:rsidRPr="00A803AC">
        <w:rPr>
          <w:b/>
          <w:bCs/>
          <w:sz w:val="24"/>
          <w:szCs w:val="24"/>
          <w:lang w:val="en-US"/>
        </w:rPr>
        <w:br/>
        <w:t xml:space="preserve">Lista de </w:t>
      </w:r>
      <w:proofErr w:type="spellStart"/>
      <w:r w:rsidRPr="00A803AC">
        <w:rPr>
          <w:b/>
          <w:bCs/>
          <w:sz w:val="24"/>
          <w:szCs w:val="24"/>
          <w:lang w:val="en-US"/>
        </w:rPr>
        <w:t>útiles</w:t>
      </w:r>
      <w:proofErr w:type="spellEnd"/>
      <w:r w:rsidRPr="00A803AC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A803AC">
        <w:rPr>
          <w:b/>
          <w:bCs/>
          <w:sz w:val="24"/>
          <w:szCs w:val="24"/>
          <w:lang w:val="en-US"/>
        </w:rPr>
        <w:t>escolares</w:t>
      </w:r>
      <w:proofErr w:type="spellEnd"/>
      <w:r w:rsidRPr="00A803AC">
        <w:rPr>
          <w:b/>
          <w:bCs/>
          <w:sz w:val="24"/>
          <w:szCs w:val="24"/>
          <w:lang w:val="en-US"/>
        </w:rPr>
        <w:t xml:space="preserve"> 2026-2027</w:t>
      </w:r>
      <w:r w:rsidRPr="00A803AC">
        <w:rPr>
          <w:b/>
          <w:bCs/>
          <w:sz w:val="24"/>
          <w:szCs w:val="24"/>
          <w:lang w:val="en-US"/>
        </w:rPr>
        <w:br/>
        <w:t>Grados 3 y 4</w:t>
      </w:r>
    </w:p>
    <w:p w14:paraId="013B849E" w14:textId="77777777" w:rsidR="00A803AC" w:rsidRPr="00A803AC" w:rsidRDefault="00A803AC" w:rsidP="00A803AC">
      <w:pPr>
        <w:spacing w:line="360" w:lineRule="auto"/>
        <w:jc w:val="center"/>
        <w:rPr>
          <w:sz w:val="24"/>
          <w:szCs w:val="24"/>
          <w:lang w:val="en-US"/>
        </w:rPr>
      </w:pPr>
    </w:p>
    <w:p w14:paraId="66C96ADD" w14:textId="77777777" w:rsidR="00A803AC" w:rsidRDefault="00A803AC" w:rsidP="00A803AC">
      <w:pPr>
        <w:spacing w:line="360" w:lineRule="auto"/>
        <w:ind w:left="720"/>
        <w:rPr>
          <w:sz w:val="24"/>
          <w:szCs w:val="24"/>
          <w:lang w:val="en-US"/>
        </w:rPr>
      </w:pPr>
      <w:r w:rsidRPr="00A803AC">
        <w:rPr>
          <w:sz w:val="24"/>
          <w:szCs w:val="24"/>
          <w:lang w:val="en-US"/>
        </w:rPr>
        <w:t xml:space="preserve">● 4 </w:t>
      </w:r>
      <w:proofErr w:type="spellStart"/>
      <w:r w:rsidRPr="00A803AC">
        <w:rPr>
          <w:sz w:val="24"/>
          <w:szCs w:val="24"/>
          <w:lang w:val="en-US"/>
        </w:rPr>
        <w:t>cajas</w:t>
      </w:r>
      <w:proofErr w:type="spellEnd"/>
      <w:r w:rsidRPr="00A803AC">
        <w:rPr>
          <w:sz w:val="24"/>
          <w:szCs w:val="24"/>
          <w:lang w:val="en-US"/>
        </w:rPr>
        <w:t xml:space="preserve"> </w:t>
      </w:r>
      <w:proofErr w:type="spellStart"/>
      <w:r w:rsidRPr="00A803AC">
        <w:rPr>
          <w:sz w:val="24"/>
          <w:szCs w:val="24"/>
          <w:lang w:val="en-US"/>
        </w:rPr>
        <w:t>grandes</w:t>
      </w:r>
      <w:proofErr w:type="spellEnd"/>
      <w:r w:rsidRPr="00A803AC">
        <w:rPr>
          <w:sz w:val="24"/>
          <w:szCs w:val="24"/>
          <w:lang w:val="en-US"/>
        </w:rPr>
        <w:t xml:space="preserve"> de </w:t>
      </w:r>
      <w:proofErr w:type="spellStart"/>
      <w:r w:rsidRPr="00A803AC">
        <w:rPr>
          <w:sz w:val="24"/>
          <w:szCs w:val="24"/>
          <w:lang w:val="en-US"/>
        </w:rPr>
        <w:t>pañuelos</w:t>
      </w:r>
      <w:proofErr w:type="spellEnd"/>
      <w:r w:rsidRPr="00A803AC">
        <w:rPr>
          <w:sz w:val="24"/>
          <w:szCs w:val="24"/>
          <w:lang w:val="en-US"/>
        </w:rPr>
        <w:t xml:space="preserve"> </w:t>
      </w:r>
      <w:proofErr w:type="spellStart"/>
      <w:r w:rsidRPr="00A803AC">
        <w:rPr>
          <w:sz w:val="24"/>
          <w:szCs w:val="24"/>
          <w:lang w:val="en-US"/>
        </w:rPr>
        <w:t>desechables</w:t>
      </w:r>
      <w:proofErr w:type="spellEnd"/>
      <w:r w:rsidRPr="00A803AC">
        <w:rPr>
          <w:sz w:val="24"/>
          <w:szCs w:val="24"/>
          <w:lang w:val="en-US"/>
        </w:rPr>
        <w:t xml:space="preserve"> Kleenex (se </w:t>
      </w:r>
      <w:proofErr w:type="spellStart"/>
      <w:r w:rsidRPr="00A803AC">
        <w:rPr>
          <w:sz w:val="24"/>
          <w:szCs w:val="24"/>
          <w:lang w:val="en-US"/>
        </w:rPr>
        <w:t>agradecerán</w:t>
      </w:r>
      <w:proofErr w:type="spellEnd"/>
      <w:r w:rsidRPr="00A803AC">
        <w:rPr>
          <w:sz w:val="24"/>
          <w:szCs w:val="24"/>
          <w:lang w:val="en-US"/>
        </w:rPr>
        <w:t xml:space="preserve"> </w:t>
      </w:r>
      <w:proofErr w:type="spellStart"/>
      <w:r w:rsidRPr="00A803AC">
        <w:rPr>
          <w:sz w:val="24"/>
          <w:szCs w:val="24"/>
          <w:lang w:val="en-US"/>
        </w:rPr>
        <w:t>cajas</w:t>
      </w:r>
      <w:proofErr w:type="spellEnd"/>
      <w:r w:rsidRPr="00A803AC">
        <w:rPr>
          <w:sz w:val="24"/>
          <w:szCs w:val="24"/>
          <w:lang w:val="en-US"/>
        </w:rPr>
        <w:t xml:space="preserve"> </w:t>
      </w:r>
      <w:proofErr w:type="spellStart"/>
      <w:r w:rsidRPr="00A803AC">
        <w:rPr>
          <w:sz w:val="24"/>
          <w:szCs w:val="24"/>
          <w:lang w:val="en-US"/>
        </w:rPr>
        <w:t>adicionales</w:t>
      </w:r>
      <w:proofErr w:type="spellEnd"/>
      <w:r w:rsidRPr="00A803AC">
        <w:rPr>
          <w:sz w:val="24"/>
          <w:szCs w:val="24"/>
          <w:lang w:val="en-US"/>
        </w:rPr>
        <w:t>/</w:t>
      </w:r>
      <w:proofErr w:type="spellStart"/>
      <w:r w:rsidRPr="00A803AC">
        <w:rPr>
          <w:sz w:val="24"/>
          <w:szCs w:val="24"/>
          <w:lang w:val="en-US"/>
        </w:rPr>
        <w:t>usamos</w:t>
      </w:r>
      <w:proofErr w:type="spellEnd"/>
      <w:r w:rsidRPr="00A803AC">
        <w:rPr>
          <w:sz w:val="24"/>
          <w:szCs w:val="24"/>
          <w:lang w:val="en-US"/>
        </w:rPr>
        <w:t xml:space="preserve"> </w:t>
      </w:r>
      <w:proofErr w:type="spellStart"/>
      <w:r w:rsidRPr="00A803AC">
        <w:rPr>
          <w:sz w:val="24"/>
          <w:szCs w:val="24"/>
          <w:lang w:val="en-US"/>
        </w:rPr>
        <w:t>muchas</w:t>
      </w:r>
      <w:proofErr w:type="spellEnd"/>
      <w:r w:rsidRPr="00A803AC">
        <w:rPr>
          <w:sz w:val="24"/>
          <w:szCs w:val="24"/>
          <w:lang w:val="en-US"/>
        </w:rPr>
        <w:t>)</w:t>
      </w:r>
      <w:r w:rsidRPr="00A803AC">
        <w:rPr>
          <w:sz w:val="24"/>
          <w:szCs w:val="24"/>
          <w:lang w:val="en-US"/>
        </w:rPr>
        <w:br/>
        <w:t xml:space="preserve">● 2 </w:t>
      </w:r>
      <w:proofErr w:type="spellStart"/>
      <w:r w:rsidRPr="00A803AC">
        <w:rPr>
          <w:sz w:val="24"/>
          <w:szCs w:val="24"/>
          <w:lang w:val="en-US"/>
        </w:rPr>
        <w:t>recipientes</w:t>
      </w:r>
      <w:proofErr w:type="spellEnd"/>
      <w:r w:rsidRPr="00A803AC">
        <w:rPr>
          <w:sz w:val="24"/>
          <w:szCs w:val="24"/>
          <w:lang w:val="en-US"/>
        </w:rPr>
        <w:t xml:space="preserve"> de </w:t>
      </w:r>
      <w:proofErr w:type="spellStart"/>
      <w:r w:rsidRPr="00A803AC">
        <w:rPr>
          <w:sz w:val="24"/>
          <w:szCs w:val="24"/>
          <w:lang w:val="en-US"/>
        </w:rPr>
        <w:t>toallitas</w:t>
      </w:r>
      <w:proofErr w:type="spellEnd"/>
      <w:r w:rsidRPr="00A803AC">
        <w:rPr>
          <w:sz w:val="24"/>
          <w:szCs w:val="24"/>
          <w:lang w:val="en-US"/>
        </w:rPr>
        <w:t xml:space="preserve"> </w:t>
      </w:r>
      <w:proofErr w:type="spellStart"/>
      <w:r w:rsidRPr="00A803AC">
        <w:rPr>
          <w:sz w:val="24"/>
          <w:szCs w:val="24"/>
          <w:lang w:val="en-US"/>
        </w:rPr>
        <w:t>desinfectantes</w:t>
      </w:r>
      <w:proofErr w:type="spellEnd"/>
      <w:r w:rsidRPr="00A803AC">
        <w:rPr>
          <w:sz w:val="24"/>
          <w:szCs w:val="24"/>
          <w:lang w:val="en-US"/>
        </w:rPr>
        <w:t xml:space="preserve"> Clorox</w:t>
      </w:r>
      <w:r w:rsidRPr="00A803AC">
        <w:rPr>
          <w:sz w:val="24"/>
          <w:szCs w:val="24"/>
          <w:lang w:val="en-US"/>
        </w:rPr>
        <w:br/>
        <w:t xml:space="preserve">● 2-3 </w:t>
      </w:r>
      <w:proofErr w:type="spellStart"/>
      <w:r w:rsidRPr="00A803AC">
        <w:rPr>
          <w:sz w:val="24"/>
          <w:szCs w:val="24"/>
          <w:lang w:val="en-US"/>
        </w:rPr>
        <w:t>cajas</w:t>
      </w:r>
      <w:proofErr w:type="spellEnd"/>
      <w:r w:rsidRPr="00A803AC">
        <w:rPr>
          <w:sz w:val="24"/>
          <w:szCs w:val="24"/>
          <w:lang w:val="en-US"/>
        </w:rPr>
        <w:t xml:space="preserve"> de </w:t>
      </w:r>
      <w:proofErr w:type="spellStart"/>
      <w:r w:rsidRPr="00A803AC">
        <w:rPr>
          <w:sz w:val="24"/>
          <w:szCs w:val="24"/>
          <w:lang w:val="en-US"/>
        </w:rPr>
        <w:t>lápices</w:t>
      </w:r>
      <w:proofErr w:type="spellEnd"/>
      <w:r w:rsidRPr="00A803AC">
        <w:rPr>
          <w:sz w:val="24"/>
          <w:szCs w:val="24"/>
          <w:lang w:val="en-US"/>
        </w:rPr>
        <w:t xml:space="preserve"> de </w:t>
      </w:r>
      <w:proofErr w:type="spellStart"/>
      <w:r w:rsidRPr="00A803AC">
        <w:rPr>
          <w:sz w:val="24"/>
          <w:szCs w:val="24"/>
          <w:lang w:val="en-US"/>
        </w:rPr>
        <w:t>madera</w:t>
      </w:r>
      <w:proofErr w:type="spellEnd"/>
      <w:r w:rsidRPr="00A803AC">
        <w:rPr>
          <w:sz w:val="24"/>
          <w:szCs w:val="24"/>
          <w:lang w:val="en-US"/>
        </w:rPr>
        <w:t xml:space="preserve"> #2</w:t>
      </w:r>
      <w:r w:rsidRPr="00A803AC">
        <w:rPr>
          <w:sz w:val="24"/>
          <w:szCs w:val="24"/>
          <w:lang w:val="en-US"/>
        </w:rPr>
        <w:br/>
        <w:t xml:space="preserve">● Barra de </w:t>
      </w:r>
      <w:proofErr w:type="spellStart"/>
      <w:r w:rsidRPr="00A803AC">
        <w:rPr>
          <w:sz w:val="24"/>
          <w:szCs w:val="24"/>
          <w:lang w:val="en-US"/>
        </w:rPr>
        <w:t>pegamento</w:t>
      </w:r>
      <w:proofErr w:type="spellEnd"/>
      <w:r w:rsidRPr="00A803AC">
        <w:rPr>
          <w:sz w:val="24"/>
          <w:szCs w:val="24"/>
          <w:lang w:val="en-US"/>
        </w:rPr>
        <w:br/>
        <w:t xml:space="preserve">● </w:t>
      </w:r>
      <w:proofErr w:type="spellStart"/>
      <w:r w:rsidRPr="00A803AC">
        <w:rPr>
          <w:sz w:val="24"/>
          <w:szCs w:val="24"/>
          <w:lang w:val="en-US"/>
        </w:rPr>
        <w:t>Lápices</w:t>
      </w:r>
      <w:proofErr w:type="spellEnd"/>
      <w:r w:rsidRPr="00A803AC">
        <w:rPr>
          <w:sz w:val="24"/>
          <w:szCs w:val="24"/>
          <w:lang w:val="en-US"/>
        </w:rPr>
        <w:t xml:space="preserve"> de </w:t>
      </w:r>
      <w:proofErr w:type="spellStart"/>
      <w:r w:rsidRPr="00A803AC">
        <w:rPr>
          <w:sz w:val="24"/>
          <w:szCs w:val="24"/>
          <w:lang w:val="en-US"/>
        </w:rPr>
        <w:t>colores</w:t>
      </w:r>
      <w:proofErr w:type="spellEnd"/>
      <w:r w:rsidRPr="00A803AC">
        <w:rPr>
          <w:sz w:val="24"/>
          <w:szCs w:val="24"/>
          <w:lang w:val="en-US"/>
        </w:rPr>
        <w:br/>
        <w:t xml:space="preserve">● </w:t>
      </w:r>
      <w:proofErr w:type="spellStart"/>
      <w:r w:rsidRPr="00A803AC">
        <w:rPr>
          <w:sz w:val="24"/>
          <w:szCs w:val="24"/>
          <w:lang w:val="en-US"/>
        </w:rPr>
        <w:t>Crayones</w:t>
      </w:r>
      <w:proofErr w:type="spellEnd"/>
      <w:r w:rsidRPr="00A803AC">
        <w:rPr>
          <w:sz w:val="24"/>
          <w:szCs w:val="24"/>
          <w:lang w:val="en-US"/>
        </w:rPr>
        <w:br/>
        <w:t xml:space="preserve">● </w:t>
      </w:r>
      <w:proofErr w:type="spellStart"/>
      <w:r w:rsidRPr="00A803AC">
        <w:rPr>
          <w:sz w:val="24"/>
          <w:szCs w:val="24"/>
          <w:lang w:val="en-US"/>
        </w:rPr>
        <w:t>Marcadores</w:t>
      </w:r>
      <w:proofErr w:type="spellEnd"/>
      <w:r w:rsidRPr="00A803AC">
        <w:rPr>
          <w:sz w:val="24"/>
          <w:szCs w:val="24"/>
          <w:lang w:val="en-US"/>
        </w:rPr>
        <w:t xml:space="preserve"> para </w:t>
      </w:r>
      <w:proofErr w:type="spellStart"/>
      <w:r w:rsidRPr="00A803AC">
        <w:rPr>
          <w:sz w:val="24"/>
          <w:szCs w:val="24"/>
          <w:lang w:val="en-US"/>
        </w:rPr>
        <w:t>pizarra</w:t>
      </w:r>
      <w:proofErr w:type="spellEnd"/>
      <w:r w:rsidRPr="00A803AC">
        <w:rPr>
          <w:sz w:val="24"/>
          <w:szCs w:val="24"/>
          <w:lang w:val="en-US"/>
        </w:rPr>
        <w:t xml:space="preserve"> </w:t>
      </w:r>
      <w:proofErr w:type="spellStart"/>
      <w:r w:rsidRPr="00A803AC">
        <w:rPr>
          <w:sz w:val="24"/>
          <w:szCs w:val="24"/>
          <w:lang w:val="en-US"/>
        </w:rPr>
        <w:t>blanca</w:t>
      </w:r>
      <w:proofErr w:type="spellEnd"/>
      <w:r w:rsidRPr="00A803AC">
        <w:rPr>
          <w:sz w:val="24"/>
          <w:szCs w:val="24"/>
          <w:lang w:val="en-US"/>
        </w:rPr>
        <w:br/>
        <w:t xml:space="preserve">● </w:t>
      </w:r>
      <w:proofErr w:type="spellStart"/>
      <w:r w:rsidRPr="00A803AC">
        <w:rPr>
          <w:sz w:val="24"/>
          <w:szCs w:val="24"/>
          <w:lang w:val="en-US"/>
        </w:rPr>
        <w:t>Marcadores</w:t>
      </w:r>
      <w:proofErr w:type="spellEnd"/>
      <w:r w:rsidRPr="00A803AC">
        <w:rPr>
          <w:sz w:val="24"/>
          <w:szCs w:val="24"/>
          <w:lang w:val="en-US"/>
        </w:rPr>
        <w:t xml:space="preserve"> </w:t>
      </w:r>
      <w:proofErr w:type="spellStart"/>
      <w:r w:rsidRPr="00A803AC">
        <w:rPr>
          <w:sz w:val="24"/>
          <w:szCs w:val="24"/>
          <w:lang w:val="en-US"/>
        </w:rPr>
        <w:t>lavables</w:t>
      </w:r>
      <w:proofErr w:type="spellEnd"/>
      <w:r w:rsidRPr="00A803AC">
        <w:rPr>
          <w:sz w:val="24"/>
          <w:szCs w:val="24"/>
          <w:lang w:val="en-US"/>
        </w:rPr>
        <w:br/>
        <w:t xml:space="preserve">● Regla de 12 </w:t>
      </w:r>
      <w:proofErr w:type="spellStart"/>
      <w:r w:rsidRPr="00A803AC">
        <w:rPr>
          <w:sz w:val="24"/>
          <w:szCs w:val="24"/>
          <w:lang w:val="en-US"/>
        </w:rPr>
        <w:t>pulgadas</w:t>
      </w:r>
      <w:proofErr w:type="spellEnd"/>
      <w:r w:rsidRPr="00A803AC">
        <w:rPr>
          <w:sz w:val="24"/>
          <w:szCs w:val="24"/>
          <w:lang w:val="en-US"/>
        </w:rPr>
        <w:t xml:space="preserve"> con </w:t>
      </w:r>
      <w:proofErr w:type="spellStart"/>
      <w:r w:rsidRPr="00A803AC">
        <w:rPr>
          <w:sz w:val="24"/>
          <w:szCs w:val="24"/>
          <w:lang w:val="en-US"/>
        </w:rPr>
        <w:t>marcas</w:t>
      </w:r>
      <w:proofErr w:type="spellEnd"/>
      <w:r w:rsidRPr="00A803AC">
        <w:rPr>
          <w:sz w:val="24"/>
          <w:szCs w:val="24"/>
          <w:lang w:val="en-US"/>
        </w:rPr>
        <w:t xml:space="preserve"> </w:t>
      </w:r>
      <w:proofErr w:type="spellStart"/>
      <w:r w:rsidRPr="00A803AC">
        <w:rPr>
          <w:sz w:val="24"/>
          <w:szCs w:val="24"/>
          <w:lang w:val="en-US"/>
        </w:rPr>
        <w:t>métricas</w:t>
      </w:r>
      <w:proofErr w:type="spellEnd"/>
      <w:r w:rsidRPr="00A803AC">
        <w:rPr>
          <w:sz w:val="24"/>
          <w:szCs w:val="24"/>
          <w:lang w:val="en-US"/>
        </w:rPr>
        <w:br/>
        <w:t>● Tijeras</w:t>
      </w:r>
      <w:r w:rsidRPr="00A803AC">
        <w:rPr>
          <w:sz w:val="24"/>
          <w:szCs w:val="24"/>
          <w:lang w:val="en-US"/>
        </w:rPr>
        <w:br/>
        <w:t xml:space="preserve">● </w:t>
      </w:r>
      <w:proofErr w:type="spellStart"/>
      <w:r w:rsidRPr="00A803AC">
        <w:rPr>
          <w:sz w:val="24"/>
          <w:szCs w:val="24"/>
          <w:lang w:val="en-US"/>
        </w:rPr>
        <w:t>Borrador</w:t>
      </w:r>
      <w:proofErr w:type="spellEnd"/>
      <w:r w:rsidRPr="00A803AC">
        <w:rPr>
          <w:sz w:val="24"/>
          <w:szCs w:val="24"/>
          <w:lang w:val="en-US"/>
        </w:rPr>
        <w:t xml:space="preserve"> grande</w:t>
      </w:r>
      <w:r w:rsidRPr="00A803AC">
        <w:rPr>
          <w:sz w:val="24"/>
          <w:szCs w:val="24"/>
          <w:lang w:val="en-US"/>
        </w:rPr>
        <w:br/>
        <w:t xml:space="preserve">● 2 </w:t>
      </w:r>
      <w:proofErr w:type="spellStart"/>
      <w:r w:rsidRPr="00A803AC">
        <w:rPr>
          <w:sz w:val="24"/>
          <w:szCs w:val="24"/>
          <w:lang w:val="en-US"/>
        </w:rPr>
        <w:t>paquetes</w:t>
      </w:r>
      <w:proofErr w:type="spellEnd"/>
      <w:r w:rsidRPr="00A803AC">
        <w:rPr>
          <w:sz w:val="24"/>
          <w:szCs w:val="24"/>
          <w:lang w:val="en-US"/>
        </w:rPr>
        <w:t xml:space="preserve"> de </w:t>
      </w:r>
      <w:proofErr w:type="spellStart"/>
      <w:r w:rsidRPr="00A803AC">
        <w:rPr>
          <w:sz w:val="24"/>
          <w:szCs w:val="24"/>
          <w:lang w:val="en-US"/>
        </w:rPr>
        <w:t>papel</w:t>
      </w:r>
      <w:proofErr w:type="spellEnd"/>
      <w:r w:rsidRPr="00A803AC">
        <w:rPr>
          <w:sz w:val="24"/>
          <w:szCs w:val="24"/>
          <w:lang w:val="en-US"/>
        </w:rPr>
        <w:t xml:space="preserve"> </w:t>
      </w:r>
      <w:proofErr w:type="spellStart"/>
      <w:r w:rsidRPr="00A803AC">
        <w:rPr>
          <w:sz w:val="24"/>
          <w:szCs w:val="24"/>
          <w:lang w:val="en-US"/>
        </w:rPr>
        <w:t>suelto</w:t>
      </w:r>
      <w:proofErr w:type="spellEnd"/>
      <w:r w:rsidRPr="00A803AC">
        <w:rPr>
          <w:sz w:val="24"/>
          <w:szCs w:val="24"/>
          <w:lang w:val="en-US"/>
        </w:rPr>
        <w:t xml:space="preserve"> </w:t>
      </w:r>
      <w:proofErr w:type="spellStart"/>
      <w:r w:rsidRPr="00A803AC">
        <w:rPr>
          <w:sz w:val="24"/>
          <w:szCs w:val="24"/>
          <w:lang w:val="en-US"/>
        </w:rPr>
        <w:t>rayado</w:t>
      </w:r>
      <w:proofErr w:type="spellEnd"/>
      <w:r w:rsidRPr="00A803AC">
        <w:rPr>
          <w:sz w:val="24"/>
          <w:szCs w:val="24"/>
          <w:lang w:val="en-US"/>
        </w:rPr>
        <w:t xml:space="preserve"> de </w:t>
      </w:r>
      <w:proofErr w:type="spellStart"/>
      <w:r w:rsidRPr="00A803AC">
        <w:rPr>
          <w:sz w:val="24"/>
          <w:szCs w:val="24"/>
          <w:lang w:val="en-US"/>
        </w:rPr>
        <w:t>renglón</w:t>
      </w:r>
      <w:proofErr w:type="spellEnd"/>
      <w:r w:rsidRPr="00A803AC">
        <w:rPr>
          <w:sz w:val="24"/>
          <w:szCs w:val="24"/>
          <w:lang w:val="en-US"/>
        </w:rPr>
        <w:t xml:space="preserve"> ancho</w:t>
      </w:r>
      <w:r w:rsidRPr="00A803AC">
        <w:rPr>
          <w:sz w:val="24"/>
          <w:szCs w:val="24"/>
          <w:lang w:val="en-US"/>
        </w:rPr>
        <w:br/>
        <w:t xml:space="preserve">● </w:t>
      </w:r>
      <w:proofErr w:type="spellStart"/>
      <w:r w:rsidRPr="00A803AC">
        <w:rPr>
          <w:sz w:val="24"/>
          <w:szCs w:val="24"/>
          <w:lang w:val="en-US"/>
        </w:rPr>
        <w:t>Carpeta</w:t>
      </w:r>
      <w:proofErr w:type="spellEnd"/>
      <w:r w:rsidRPr="00A803AC">
        <w:rPr>
          <w:sz w:val="24"/>
          <w:szCs w:val="24"/>
          <w:lang w:val="en-US"/>
        </w:rPr>
        <w:t xml:space="preserve"> de 3 </w:t>
      </w:r>
      <w:proofErr w:type="spellStart"/>
      <w:r w:rsidRPr="00A803AC">
        <w:rPr>
          <w:sz w:val="24"/>
          <w:szCs w:val="24"/>
          <w:lang w:val="en-US"/>
        </w:rPr>
        <w:t>anillos</w:t>
      </w:r>
      <w:proofErr w:type="spellEnd"/>
      <w:r w:rsidRPr="00A803AC">
        <w:rPr>
          <w:sz w:val="24"/>
          <w:szCs w:val="24"/>
          <w:lang w:val="en-US"/>
        </w:rPr>
        <w:t xml:space="preserve"> de 1 </w:t>
      </w:r>
      <w:proofErr w:type="spellStart"/>
      <w:r w:rsidRPr="00A803AC">
        <w:rPr>
          <w:sz w:val="24"/>
          <w:szCs w:val="24"/>
          <w:lang w:val="en-US"/>
        </w:rPr>
        <w:t>pulgada</w:t>
      </w:r>
      <w:proofErr w:type="spellEnd"/>
      <w:r w:rsidRPr="00A803AC">
        <w:rPr>
          <w:sz w:val="24"/>
          <w:szCs w:val="24"/>
          <w:lang w:val="en-US"/>
        </w:rPr>
        <w:t xml:space="preserve"> para </w:t>
      </w:r>
      <w:proofErr w:type="spellStart"/>
      <w:r w:rsidRPr="00A803AC">
        <w:rPr>
          <w:sz w:val="24"/>
          <w:szCs w:val="24"/>
          <w:lang w:val="en-US"/>
        </w:rPr>
        <w:t>papel</w:t>
      </w:r>
      <w:proofErr w:type="spellEnd"/>
      <w:r w:rsidRPr="00A803AC">
        <w:rPr>
          <w:sz w:val="24"/>
          <w:szCs w:val="24"/>
          <w:lang w:val="en-US"/>
        </w:rPr>
        <w:t xml:space="preserve"> </w:t>
      </w:r>
      <w:proofErr w:type="spellStart"/>
      <w:r w:rsidRPr="00A803AC">
        <w:rPr>
          <w:sz w:val="24"/>
          <w:szCs w:val="24"/>
          <w:lang w:val="en-US"/>
        </w:rPr>
        <w:t>suelto</w:t>
      </w:r>
      <w:proofErr w:type="spellEnd"/>
      <w:r w:rsidRPr="00A803AC">
        <w:rPr>
          <w:sz w:val="24"/>
          <w:szCs w:val="24"/>
          <w:lang w:val="en-US"/>
        </w:rPr>
        <w:br/>
        <w:t xml:space="preserve">● (2) </w:t>
      </w:r>
      <w:proofErr w:type="spellStart"/>
      <w:r w:rsidRPr="00A803AC">
        <w:rPr>
          <w:sz w:val="24"/>
          <w:szCs w:val="24"/>
          <w:lang w:val="en-US"/>
        </w:rPr>
        <w:t>cuadernos</w:t>
      </w:r>
      <w:proofErr w:type="spellEnd"/>
      <w:r w:rsidRPr="00A803AC">
        <w:rPr>
          <w:sz w:val="24"/>
          <w:szCs w:val="24"/>
          <w:lang w:val="en-US"/>
        </w:rPr>
        <w:t xml:space="preserve"> de </w:t>
      </w:r>
      <w:proofErr w:type="spellStart"/>
      <w:r w:rsidRPr="00A803AC">
        <w:rPr>
          <w:sz w:val="24"/>
          <w:szCs w:val="24"/>
          <w:lang w:val="en-US"/>
        </w:rPr>
        <w:t>espiral</w:t>
      </w:r>
      <w:proofErr w:type="spellEnd"/>
      <w:r w:rsidRPr="00A803AC">
        <w:rPr>
          <w:sz w:val="24"/>
          <w:szCs w:val="24"/>
          <w:lang w:val="en-US"/>
        </w:rPr>
        <w:t xml:space="preserve"> de 70 </w:t>
      </w:r>
      <w:proofErr w:type="spellStart"/>
      <w:r w:rsidRPr="00A803AC">
        <w:rPr>
          <w:sz w:val="24"/>
          <w:szCs w:val="24"/>
          <w:lang w:val="en-US"/>
        </w:rPr>
        <w:t>páginas</w:t>
      </w:r>
      <w:proofErr w:type="spellEnd"/>
      <w:r w:rsidRPr="00A803AC">
        <w:rPr>
          <w:sz w:val="24"/>
          <w:szCs w:val="24"/>
          <w:lang w:val="en-US"/>
        </w:rPr>
        <w:br/>
        <w:t xml:space="preserve">● 1 </w:t>
      </w:r>
      <w:proofErr w:type="spellStart"/>
      <w:r w:rsidRPr="00A803AC">
        <w:rPr>
          <w:sz w:val="24"/>
          <w:szCs w:val="24"/>
          <w:lang w:val="en-US"/>
        </w:rPr>
        <w:t>cuaderno</w:t>
      </w:r>
      <w:proofErr w:type="spellEnd"/>
      <w:r w:rsidRPr="00A803AC">
        <w:rPr>
          <w:sz w:val="24"/>
          <w:szCs w:val="24"/>
          <w:lang w:val="en-US"/>
        </w:rPr>
        <w:t xml:space="preserve"> de </w:t>
      </w:r>
      <w:proofErr w:type="spellStart"/>
      <w:r w:rsidRPr="00A803AC">
        <w:rPr>
          <w:sz w:val="24"/>
          <w:szCs w:val="24"/>
          <w:lang w:val="en-US"/>
        </w:rPr>
        <w:t>composición</w:t>
      </w:r>
      <w:proofErr w:type="spellEnd"/>
      <w:r w:rsidRPr="00A803AC">
        <w:rPr>
          <w:sz w:val="24"/>
          <w:szCs w:val="24"/>
          <w:lang w:val="en-US"/>
        </w:rPr>
        <w:t xml:space="preserve"> para </w:t>
      </w:r>
      <w:proofErr w:type="spellStart"/>
      <w:r w:rsidRPr="00A803AC">
        <w:rPr>
          <w:sz w:val="24"/>
          <w:szCs w:val="24"/>
          <w:lang w:val="en-US"/>
        </w:rPr>
        <w:t>escribir</w:t>
      </w:r>
      <w:proofErr w:type="spellEnd"/>
      <w:r w:rsidRPr="00A803AC">
        <w:rPr>
          <w:sz w:val="24"/>
          <w:szCs w:val="24"/>
          <w:lang w:val="en-US"/>
        </w:rPr>
        <w:t xml:space="preserve"> un </w:t>
      </w:r>
      <w:proofErr w:type="spellStart"/>
      <w:r w:rsidRPr="00A803AC">
        <w:rPr>
          <w:sz w:val="24"/>
          <w:szCs w:val="24"/>
          <w:lang w:val="en-US"/>
        </w:rPr>
        <w:t>diario</w:t>
      </w:r>
      <w:proofErr w:type="spellEnd"/>
      <w:r w:rsidRPr="00A803AC">
        <w:rPr>
          <w:sz w:val="24"/>
          <w:szCs w:val="24"/>
          <w:lang w:val="en-US"/>
        </w:rPr>
        <w:br/>
        <w:t>● Mochila</w:t>
      </w:r>
      <w:r w:rsidRPr="00A803AC">
        <w:rPr>
          <w:sz w:val="24"/>
          <w:szCs w:val="24"/>
          <w:lang w:val="en-US"/>
        </w:rPr>
        <w:br/>
        <w:t xml:space="preserve">● Botella de </w:t>
      </w:r>
      <w:proofErr w:type="spellStart"/>
      <w:r w:rsidRPr="00A803AC">
        <w:rPr>
          <w:sz w:val="24"/>
          <w:szCs w:val="24"/>
          <w:lang w:val="en-US"/>
        </w:rPr>
        <w:t>agua</w:t>
      </w:r>
      <w:proofErr w:type="spellEnd"/>
    </w:p>
    <w:p w14:paraId="41BFC7F4" w14:textId="77777777" w:rsidR="00A803AC" w:rsidRPr="00A803AC" w:rsidRDefault="00A803AC" w:rsidP="00A803AC">
      <w:pPr>
        <w:spacing w:line="360" w:lineRule="auto"/>
        <w:ind w:left="720"/>
        <w:rPr>
          <w:sz w:val="24"/>
          <w:szCs w:val="24"/>
          <w:lang w:val="en-US"/>
        </w:rPr>
      </w:pPr>
    </w:p>
    <w:p w14:paraId="58158151" w14:textId="77777777" w:rsidR="00A803AC" w:rsidRPr="00A803AC" w:rsidRDefault="00A803AC" w:rsidP="00A803AC">
      <w:pPr>
        <w:spacing w:line="360" w:lineRule="auto"/>
        <w:rPr>
          <w:sz w:val="24"/>
          <w:szCs w:val="24"/>
          <w:lang w:val="en-US"/>
        </w:rPr>
      </w:pPr>
      <w:proofErr w:type="spellStart"/>
      <w:r w:rsidRPr="00A803AC">
        <w:rPr>
          <w:sz w:val="24"/>
          <w:szCs w:val="24"/>
          <w:lang w:val="en-US"/>
        </w:rPr>
        <w:t>Puede</w:t>
      </w:r>
      <w:proofErr w:type="spellEnd"/>
      <w:r w:rsidRPr="00A803AC">
        <w:rPr>
          <w:sz w:val="24"/>
          <w:szCs w:val="24"/>
          <w:lang w:val="en-US"/>
        </w:rPr>
        <w:t xml:space="preserve"> </w:t>
      </w:r>
      <w:proofErr w:type="spellStart"/>
      <w:r w:rsidRPr="00A803AC">
        <w:rPr>
          <w:sz w:val="24"/>
          <w:szCs w:val="24"/>
          <w:lang w:val="en-US"/>
        </w:rPr>
        <w:t>reutilizar</w:t>
      </w:r>
      <w:proofErr w:type="spellEnd"/>
      <w:r w:rsidRPr="00A803AC">
        <w:rPr>
          <w:sz w:val="24"/>
          <w:szCs w:val="24"/>
          <w:lang w:val="en-US"/>
        </w:rPr>
        <w:t xml:space="preserve"> </w:t>
      </w:r>
      <w:proofErr w:type="spellStart"/>
      <w:r w:rsidRPr="00A803AC">
        <w:rPr>
          <w:sz w:val="24"/>
          <w:szCs w:val="24"/>
          <w:lang w:val="en-US"/>
        </w:rPr>
        <w:t>cualquier</w:t>
      </w:r>
      <w:proofErr w:type="spellEnd"/>
      <w:r w:rsidRPr="00A803AC">
        <w:rPr>
          <w:sz w:val="24"/>
          <w:szCs w:val="24"/>
          <w:lang w:val="en-US"/>
        </w:rPr>
        <w:t xml:space="preserve"> </w:t>
      </w:r>
      <w:proofErr w:type="spellStart"/>
      <w:r w:rsidRPr="00A803AC">
        <w:rPr>
          <w:sz w:val="24"/>
          <w:szCs w:val="24"/>
          <w:lang w:val="en-US"/>
        </w:rPr>
        <w:t>artículo</w:t>
      </w:r>
      <w:proofErr w:type="spellEnd"/>
      <w:r w:rsidRPr="00A803AC">
        <w:rPr>
          <w:sz w:val="24"/>
          <w:szCs w:val="24"/>
          <w:lang w:val="en-US"/>
        </w:rPr>
        <w:t xml:space="preserve"> del </w:t>
      </w:r>
      <w:proofErr w:type="spellStart"/>
      <w:r w:rsidRPr="00A803AC">
        <w:rPr>
          <w:sz w:val="24"/>
          <w:szCs w:val="24"/>
          <w:lang w:val="en-US"/>
        </w:rPr>
        <w:t>año</w:t>
      </w:r>
      <w:proofErr w:type="spellEnd"/>
      <w:r w:rsidRPr="00A803AC">
        <w:rPr>
          <w:sz w:val="24"/>
          <w:szCs w:val="24"/>
          <w:lang w:val="en-US"/>
        </w:rPr>
        <w:t xml:space="preserve"> anterior.</w:t>
      </w:r>
    </w:p>
    <w:p w14:paraId="1241C1DE" w14:textId="77777777" w:rsidR="00A803AC" w:rsidRDefault="00A803AC">
      <w:pPr>
        <w:spacing w:line="360" w:lineRule="auto"/>
        <w:rPr>
          <w:sz w:val="24"/>
          <w:szCs w:val="24"/>
        </w:rPr>
      </w:pPr>
    </w:p>
    <w:sectPr w:rsidR="00A803A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54F765-479D-45D0-B10E-A98C166E34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40F571B-6E63-45BB-A925-F6E26478DE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F96DAB"/>
    <w:multiLevelType w:val="multilevel"/>
    <w:tmpl w:val="F4342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77637C7"/>
    <w:multiLevelType w:val="multilevel"/>
    <w:tmpl w:val="3D5079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356232950">
    <w:abstractNumId w:val="0"/>
  </w:num>
  <w:num w:numId="2" w16cid:durableId="1731538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01E"/>
    <w:rsid w:val="006575C8"/>
    <w:rsid w:val="007D4C7B"/>
    <w:rsid w:val="00A803AC"/>
    <w:rsid w:val="00CD75BF"/>
    <w:rsid w:val="00E1101E"/>
    <w:rsid w:val="00EF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7A7FE"/>
  <w15:docId w15:val="{90A8ABA7-AC08-404A-AE12-E424D664C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205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Mayden Erry</cp:lastModifiedBy>
  <cp:revision>3</cp:revision>
  <dcterms:created xsi:type="dcterms:W3CDTF">2026-05-06T22:17:00Z</dcterms:created>
  <dcterms:modified xsi:type="dcterms:W3CDTF">2026-05-11T14:46:00Z</dcterms:modified>
</cp:coreProperties>
</file>